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AAD84" w14:textId="77777777" w:rsidR="00FA0DF6" w:rsidRDefault="00FA0DF6" w:rsidP="0070541C">
      <w:r w:rsidRPr="00FA0DF6">
        <w:rPr>
          <w:b/>
          <w:bCs/>
          <w:u w:val="single"/>
        </w:rPr>
        <w:t>Introduction</w:t>
      </w:r>
      <w:r w:rsidRPr="00FA0DF6">
        <w:t xml:space="preserve">: </w:t>
      </w:r>
    </w:p>
    <w:p w14:paraId="669C96E7" w14:textId="0A9A4480" w:rsidR="00FA0DF6" w:rsidRDefault="00FA0DF6" w:rsidP="0070541C">
      <w:r w:rsidRPr="00FA0DF6">
        <w:t xml:space="preserve">The objective of this SOW is to ensure that the </w:t>
      </w:r>
      <w:r w:rsidR="00A47048">
        <w:t>Tao.net</w:t>
      </w:r>
      <w:r w:rsidRPr="00FA0DF6">
        <w:t xml:space="preserve"> has a clear understanding of the requirements, deliverables, timelines, and expectations for successful completion of the project. This is a general, non-exhaustive SOW and is subject to change based on future development use cases.</w:t>
      </w:r>
    </w:p>
    <w:p w14:paraId="7A6A6179" w14:textId="228F1FDE" w:rsidR="0070541C" w:rsidRDefault="0070541C" w:rsidP="0070541C">
      <w:r w:rsidRPr="00FA0DF6">
        <w:rPr>
          <w:b/>
          <w:bCs/>
          <w:u w:val="single"/>
        </w:rPr>
        <w:t>Scope of Work:</w:t>
      </w:r>
      <w:r>
        <w:t xml:space="preserve"> The </w:t>
      </w:r>
      <w:r w:rsidR="00A47048">
        <w:t>Tao.net</w:t>
      </w:r>
      <w:r>
        <w:t xml:space="preserve"> will be responsible for the following tasks:</w:t>
      </w:r>
    </w:p>
    <w:p w14:paraId="5E2A5C9C" w14:textId="3E214668" w:rsidR="0070541C" w:rsidRDefault="0070541C" w:rsidP="0070541C">
      <w:r>
        <w:t>1.</w:t>
      </w:r>
      <w:r>
        <w:tab/>
      </w:r>
      <w:r w:rsidRPr="00A47048">
        <w:rPr>
          <w:b/>
          <w:bCs/>
        </w:rPr>
        <w:t>Understanding the RPA Environment:</w:t>
      </w:r>
      <w:r>
        <w:t xml:space="preserve"> The </w:t>
      </w:r>
      <w:r w:rsidR="00A47048">
        <w:t>Tao.net</w:t>
      </w:r>
      <w:r>
        <w:t xml:space="preserve"> shall work closely with our team to understand the RPA environment and the tools that will be used for the development of the solution.</w:t>
      </w:r>
    </w:p>
    <w:p w14:paraId="1A2FBE0A" w14:textId="3CF52EA3" w:rsidR="0070541C" w:rsidRDefault="0070541C" w:rsidP="0070541C">
      <w:r>
        <w:t>2.</w:t>
      </w:r>
      <w:r>
        <w:tab/>
      </w:r>
      <w:r w:rsidRPr="00A47048">
        <w:rPr>
          <w:b/>
          <w:bCs/>
        </w:rPr>
        <w:t>Analysis and Update To-Be Requirements</w:t>
      </w:r>
      <w:r>
        <w:t xml:space="preserve">: The </w:t>
      </w:r>
      <w:r w:rsidR="00A47048">
        <w:t>Tao.net</w:t>
      </w:r>
      <w:r>
        <w:t xml:space="preserve"> shall analyse the existing process and update the To-Be requirements as needed to ensure that the RPA solution meets our business needs.</w:t>
      </w:r>
    </w:p>
    <w:p w14:paraId="349A58A8" w14:textId="3016C538" w:rsidR="0070541C" w:rsidRDefault="0070541C" w:rsidP="0070541C">
      <w:r>
        <w:t>3.</w:t>
      </w:r>
      <w:r>
        <w:tab/>
      </w:r>
      <w:r w:rsidRPr="00A47048">
        <w:rPr>
          <w:b/>
          <w:bCs/>
        </w:rPr>
        <w:t>Perform Proof of Concept (POC):</w:t>
      </w:r>
      <w:r>
        <w:t xml:space="preserve"> The </w:t>
      </w:r>
      <w:r w:rsidR="00A47048">
        <w:t>Tao.net</w:t>
      </w:r>
      <w:r>
        <w:t xml:space="preserve"> shall perform a POC if required to ensure that the RPA solution can be implemented successfully.</w:t>
      </w:r>
    </w:p>
    <w:p w14:paraId="2047E266" w14:textId="2262D181" w:rsidR="0070541C" w:rsidRDefault="0070541C" w:rsidP="0070541C">
      <w:r>
        <w:t>4.</w:t>
      </w:r>
      <w:r>
        <w:tab/>
      </w:r>
      <w:r w:rsidRPr="00A47048">
        <w:rPr>
          <w:b/>
          <w:bCs/>
        </w:rPr>
        <w:t>Modularize the Design and Functionalities</w:t>
      </w:r>
      <w:r>
        <w:t xml:space="preserve">: The </w:t>
      </w:r>
      <w:r w:rsidR="00A47048">
        <w:t>Tao.net</w:t>
      </w:r>
      <w:r>
        <w:t xml:space="preserve"> shall modularize the design and functionalities of the RPA solution to ensure that it is scalable and maintainable.</w:t>
      </w:r>
    </w:p>
    <w:p w14:paraId="00C533D5" w14:textId="19F81A78" w:rsidR="0070541C" w:rsidRDefault="0070541C" w:rsidP="0070541C">
      <w:r>
        <w:t>5.</w:t>
      </w:r>
      <w:r>
        <w:tab/>
      </w:r>
      <w:r w:rsidRPr="00A47048">
        <w:rPr>
          <w:b/>
          <w:bCs/>
        </w:rPr>
        <w:t>Develop the BOT and Unit Test:</w:t>
      </w:r>
      <w:r>
        <w:t xml:space="preserve"> Based on the updated To-Be requirements, the </w:t>
      </w:r>
      <w:r w:rsidR="00A47048">
        <w:t>Tao.net</w:t>
      </w:r>
      <w:r>
        <w:t xml:space="preserve"> shall develop the BOT and conduct unit testing.</w:t>
      </w:r>
    </w:p>
    <w:p w14:paraId="28621E83" w14:textId="7AF66123" w:rsidR="0070541C" w:rsidRDefault="0070541C" w:rsidP="0070541C">
      <w:r>
        <w:t>6.</w:t>
      </w:r>
      <w:r>
        <w:tab/>
      </w:r>
      <w:r w:rsidRPr="00A47048">
        <w:rPr>
          <w:b/>
          <w:bCs/>
        </w:rPr>
        <w:t>UAT Kick-off and Walkthrough Session</w:t>
      </w:r>
      <w:r>
        <w:t xml:space="preserve">: The </w:t>
      </w:r>
      <w:r w:rsidR="00A47048">
        <w:t>Tao.net</w:t>
      </w:r>
      <w:r>
        <w:t xml:space="preserve"> shall conduct a UAT </w:t>
      </w:r>
      <w:proofErr w:type="spellStart"/>
      <w:r>
        <w:t>kickoff</w:t>
      </w:r>
      <w:proofErr w:type="spellEnd"/>
      <w:r>
        <w:t xml:space="preserve"> and walkthrough session with our team to ensure that the solution meets our requirements.</w:t>
      </w:r>
    </w:p>
    <w:p w14:paraId="573960E8" w14:textId="7253A34F" w:rsidR="0070541C" w:rsidRDefault="0070541C" w:rsidP="0070541C">
      <w:r>
        <w:t>7.</w:t>
      </w:r>
      <w:r>
        <w:tab/>
      </w:r>
      <w:r w:rsidRPr="00A47048">
        <w:rPr>
          <w:b/>
          <w:bCs/>
        </w:rPr>
        <w:t>UAT Support:</w:t>
      </w:r>
      <w:r>
        <w:t xml:space="preserve"> The </w:t>
      </w:r>
      <w:r w:rsidR="00A47048">
        <w:t>Tao.net</w:t>
      </w:r>
      <w:r>
        <w:t xml:space="preserve"> shall provide UAT support to our team during the testing phase.</w:t>
      </w:r>
    </w:p>
    <w:p w14:paraId="4F47770A" w14:textId="4343055B" w:rsidR="0070541C" w:rsidRDefault="0070541C" w:rsidP="0070541C">
      <w:r>
        <w:t>8.</w:t>
      </w:r>
      <w:r>
        <w:tab/>
      </w:r>
      <w:r w:rsidRPr="00A47048">
        <w:rPr>
          <w:b/>
          <w:bCs/>
        </w:rPr>
        <w:t>Prepare and Walkthrough Operation Manual:</w:t>
      </w:r>
      <w:r>
        <w:t xml:space="preserve"> The </w:t>
      </w:r>
      <w:r w:rsidR="00A47048">
        <w:t>Tao.net</w:t>
      </w:r>
      <w:r>
        <w:t xml:space="preserve"> shall prepare an operation manual for the RPA solution and conduct a walkthrough session with our team.</w:t>
      </w:r>
    </w:p>
    <w:p w14:paraId="03AE9932" w14:textId="6943CE2E" w:rsidR="0070541C" w:rsidRDefault="0070541C" w:rsidP="0070541C">
      <w:r>
        <w:t>9.</w:t>
      </w:r>
      <w:r>
        <w:tab/>
      </w:r>
      <w:r w:rsidRPr="00A47048">
        <w:rPr>
          <w:b/>
          <w:bCs/>
        </w:rPr>
        <w:t>Hypercare Support:</w:t>
      </w:r>
      <w:r>
        <w:t xml:space="preserve"> The </w:t>
      </w:r>
      <w:r w:rsidR="00A47048">
        <w:t>Tao.net</w:t>
      </w:r>
      <w:r>
        <w:t xml:space="preserve"> shall provide </w:t>
      </w:r>
      <w:proofErr w:type="spellStart"/>
      <w:r>
        <w:t>hypercare</w:t>
      </w:r>
      <w:proofErr w:type="spellEnd"/>
      <w:r>
        <w:t xml:space="preserve"> support for a specified period after the solution is deployed in the production environment.</w:t>
      </w:r>
    </w:p>
    <w:p w14:paraId="5C37CF7B" w14:textId="48C8E064" w:rsidR="0070541C" w:rsidRDefault="0070541C" w:rsidP="0070541C">
      <w:r>
        <w:t>10.</w:t>
      </w:r>
      <w:r>
        <w:tab/>
      </w:r>
      <w:r w:rsidRPr="00A47048">
        <w:rPr>
          <w:b/>
          <w:bCs/>
        </w:rPr>
        <w:t>Obtain Final Project Acceptance:</w:t>
      </w:r>
      <w:r>
        <w:t xml:space="preserve"> The </w:t>
      </w:r>
      <w:r w:rsidR="00A47048">
        <w:t>Tao.net</w:t>
      </w:r>
      <w:r>
        <w:t xml:space="preserve"> shall obtain final project acceptance from our team after the solution has been successfully deployed in the production environment.</w:t>
      </w:r>
    </w:p>
    <w:p w14:paraId="641F83FD" w14:textId="77777777" w:rsidR="0070541C" w:rsidRDefault="0070541C" w:rsidP="0070541C">
      <w:r w:rsidRPr="00A47048">
        <w:rPr>
          <w:b/>
          <w:bCs/>
          <w:u w:val="single"/>
        </w:rPr>
        <w:t>Out of Scope:</w:t>
      </w:r>
      <w:r>
        <w:t xml:space="preserve"> The following tasks and responsibilities are not included in this SOW and are considered out of scope:</w:t>
      </w:r>
    </w:p>
    <w:p w14:paraId="281766BD" w14:textId="2AC0CDA3" w:rsidR="0070541C" w:rsidRDefault="0070541C" w:rsidP="0070541C">
      <w:r>
        <w:t>1.</w:t>
      </w:r>
      <w:r>
        <w:tab/>
      </w:r>
      <w:r w:rsidRPr="00A47048">
        <w:rPr>
          <w:b/>
          <w:bCs/>
        </w:rPr>
        <w:t>Hardware and software procurement:</w:t>
      </w:r>
      <w:r>
        <w:t xml:space="preserve"> The </w:t>
      </w:r>
      <w:r w:rsidR="00A47048">
        <w:t>Tao.net</w:t>
      </w:r>
      <w:r>
        <w:t xml:space="preserve"> is not responsible for procuring hardware or software required for the RPA development project.</w:t>
      </w:r>
    </w:p>
    <w:p w14:paraId="24CD34BB" w14:textId="59E98142" w:rsidR="0070541C" w:rsidRDefault="0070541C" w:rsidP="0070541C">
      <w:r>
        <w:t>2.</w:t>
      </w:r>
      <w:r>
        <w:tab/>
      </w:r>
      <w:r w:rsidRPr="00A47048">
        <w:rPr>
          <w:b/>
          <w:bCs/>
        </w:rPr>
        <w:t>Business process analysis:</w:t>
      </w:r>
      <w:r>
        <w:t xml:space="preserve"> The </w:t>
      </w:r>
      <w:r w:rsidR="00A47048">
        <w:t>Tao.net</w:t>
      </w:r>
      <w:r>
        <w:t xml:space="preserve"> is not responsible for performing a detailed analysis of the business processes that need to be automated.</w:t>
      </w:r>
    </w:p>
    <w:p w14:paraId="14653B8C" w14:textId="11F86898" w:rsidR="00AE07EE" w:rsidRDefault="00AE07EE" w:rsidP="00AE07EE">
      <w:r>
        <w:t>3.</w:t>
      </w:r>
      <w:r>
        <w:tab/>
      </w:r>
      <w:r w:rsidRPr="00A47048">
        <w:rPr>
          <w:b/>
          <w:bCs/>
        </w:rPr>
        <w:t>Process reengineering:</w:t>
      </w:r>
      <w:r>
        <w:t xml:space="preserve"> The </w:t>
      </w:r>
      <w:r w:rsidR="00A47048">
        <w:t>Tao.net</w:t>
      </w:r>
      <w:r>
        <w:t xml:space="preserve"> is not responsible for reengineering or redesigning the business processes.</w:t>
      </w:r>
    </w:p>
    <w:p w14:paraId="397A21CB" w14:textId="57794FFC" w:rsidR="0070541C" w:rsidRDefault="0070541C" w:rsidP="0070541C">
      <w:r>
        <w:t>4.</w:t>
      </w:r>
      <w:r>
        <w:tab/>
      </w:r>
      <w:r w:rsidRPr="00A47048">
        <w:rPr>
          <w:b/>
          <w:bCs/>
        </w:rPr>
        <w:t>Infrastructure setup:</w:t>
      </w:r>
      <w:r>
        <w:t xml:space="preserve"> The </w:t>
      </w:r>
      <w:r w:rsidR="00A47048">
        <w:t>Tao.net</w:t>
      </w:r>
      <w:r>
        <w:t xml:space="preserve"> is not responsible for setting up the necessary infrastructure required for the RPA solution.</w:t>
      </w:r>
    </w:p>
    <w:p w14:paraId="4D0708A8" w14:textId="31166F58" w:rsidR="00AE07EE" w:rsidRDefault="00AE07EE" w:rsidP="00AE07EE">
      <w:r>
        <w:t xml:space="preserve">5. </w:t>
      </w:r>
      <w:r>
        <w:tab/>
      </w:r>
      <w:r w:rsidRPr="00A47048">
        <w:rPr>
          <w:b/>
          <w:bCs/>
        </w:rPr>
        <w:t>Prepare Process Design Document (PDD):</w:t>
      </w:r>
      <w:r>
        <w:t xml:space="preserve"> The </w:t>
      </w:r>
      <w:r w:rsidR="00A47048">
        <w:t>Tao.net</w:t>
      </w:r>
      <w:r>
        <w:t xml:space="preserve"> is not responsible for preparing the Process Design Document (PDD).</w:t>
      </w:r>
    </w:p>
    <w:p w14:paraId="0A1CE2A6" w14:textId="3B1FF30A" w:rsidR="00AE07EE" w:rsidRDefault="00AE07EE" w:rsidP="00AE07EE">
      <w:r>
        <w:lastRenderedPageBreak/>
        <w:t>6.</w:t>
      </w:r>
      <w:r>
        <w:tab/>
      </w:r>
      <w:r w:rsidRPr="00A47048">
        <w:rPr>
          <w:b/>
          <w:bCs/>
        </w:rPr>
        <w:t>Production deployment</w:t>
      </w:r>
      <w:r>
        <w:t xml:space="preserve">: The </w:t>
      </w:r>
      <w:r w:rsidR="00A47048">
        <w:t>Tao.net</w:t>
      </w:r>
      <w:r>
        <w:t xml:space="preserve"> is not responsible for the production deployment of the RPA solution.</w:t>
      </w:r>
    </w:p>
    <w:p w14:paraId="1D6F407D" w14:textId="5CAC9A4C" w:rsidR="0070541C" w:rsidRDefault="0070541C" w:rsidP="0070541C">
      <w:r>
        <w:t>5.</w:t>
      </w:r>
      <w:r>
        <w:tab/>
      </w:r>
      <w:r w:rsidRPr="00A47048">
        <w:rPr>
          <w:b/>
          <w:bCs/>
        </w:rPr>
        <w:t>Production support:</w:t>
      </w:r>
      <w:r>
        <w:t xml:space="preserve"> The </w:t>
      </w:r>
      <w:r w:rsidR="00A47048">
        <w:t>Tao.net</w:t>
      </w:r>
      <w:r>
        <w:t xml:space="preserve"> is not responsible for providing ongoing production support for the RPA solution beyond the project completion date.</w:t>
      </w:r>
    </w:p>
    <w:p w14:paraId="228EFDB6" w14:textId="23CF3957" w:rsidR="0070541C" w:rsidRDefault="0070541C" w:rsidP="0070541C">
      <w:r>
        <w:t>7.</w:t>
      </w:r>
      <w:r>
        <w:tab/>
      </w:r>
      <w:r w:rsidRPr="00A47048">
        <w:rPr>
          <w:b/>
          <w:bCs/>
        </w:rPr>
        <w:t>Compliance and security:</w:t>
      </w:r>
      <w:r>
        <w:t xml:space="preserve"> The </w:t>
      </w:r>
      <w:r w:rsidR="00A47048">
        <w:t>Tao.net</w:t>
      </w:r>
      <w:r>
        <w:t xml:space="preserve"> is not responsible for ensuring compliance with regulatory requirements or implementing security measures beyond the scope of the RPA solution.</w:t>
      </w:r>
    </w:p>
    <w:p w14:paraId="62A7F2DA" w14:textId="67B63BFF" w:rsidR="0070541C" w:rsidRDefault="0070541C" w:rsidP="0070541C">
      <w:r>
        <w:t xml:space="preserve">Any of the above tasks can be discussed separately with the </w:t>
      </w:r>
      <w:r w:rsidR="00A47048">
        <w:t>Tao.net</w:t>
      </w:r>
      <w:r>
        <w:t xml:space="preserve"> if required and if agreed upon by both parties, they will be included as a separate SOW.</w:t>
      </w:r>
    </w:p>
    <w:p w14:paraId="601C76D3" w14:textId="110AB654" w:rsidR="0070541C" w:rsidRDefault="0070541C" w:rsidP="0070541C">
      <w:r w:rsidRPr="00A47048">
        <w:rPr>
          <w:b/>
          <w:bCs/>
          <w:u w:val="single"/>
        </w:rPr>
        <w:t>Deliverables</w:t>
      </w:r>
      <w:r>
        <w:t xml:space="preserve">: The </w:t>
      </w:r>
      <w:r w:rsidR="00A47048">
        <w:t>Tao.net</w:t>
      </w:r>
      <w:r>
        <w:t xml:space="preserve"> shall deliver the following:</w:t>
      </w:r>
    </w:p>
    <w:p w14:paraId="3F07707E" w14:textId="77777777" w:rsidR="0070541C" w:rsidRDefault="0070541C" w:rsidP="0070541C">
      <w:r>
        <w:t>1.</w:t>
      </w:r>
      <w:r>
        <w:tab/>
        <w:t>Design documents and technical specifications.</w:t>
      </w:r>
    </w:p>
    <w:p w14:paraId="34E603DD" w14:textId="284CFE48" w:rsidR="0070541C" w:rsidRDefault="0070541C" w:rsidP="00AE07EE">
      <w:r>
        <w:t>2.</w:t>
      </w:r>
      <w:r>
        <w:tab/>
        <w:t>RPA code and test cases.</w:t>
      </w:r>
    </w:p>
    <w:p w14:paraId="772F126B" w14:textId="70D8459F" w:rsidR="0070541C" w:rsidRDefault="00AE07EE" w:rsidP="0070541C">
      <w:r>
        <w:t>3</w:t>
      </w:r>
      <w:r w:rsidR="0070541C">
        <w:t>.</w:t>
      </w:r>
      <w:r w:rsidR="0070541C">
        <w:tab/>
        <w:t>User manuals and operational procedures.</w:t>
      </w:r>
    </w:p>
    <w:p w14:paraId="63E28A9B" w14:textId="29F21F8A" w:rsidR="0070541C" w:rsidRDefault="00AE07EE" w:rsidP="0070541C">
      <w:r>
        <w:t>4</w:t>
      </w:r>
      <w:r w:rsidR="0070541C">
        <w:t>.</w:t>
      </w:r>
      <w:r w:rsidR="0070541C">
        <w:tab/>
        <w:t>Training materials and knowledge transfer documentation.</w:t>
      </w:r>
    </w:p>
    <w:p w14:paraId="766D0FE3" w14:textId="3C12218F" w:rsidR="0070541C" w:rsidRDefault="00AE07EE" w:rsidP="00AE07EE">
      <w:r>
        <w:t>5</w:t>
      </w:r>
      <w:r w:rsidR="0070541C">
        <w:t>.</w:t>
      </w:r>
      <w:r w:rsidR="0070541C">
        <w:tab/>
        <w:t>Operation manual.</w:t>
      </w:r>
    </w:p>
    <w:p w14:paraId="075D3521" w14:textId="77777777" w:rsidR="00F54496" w:rsidRDefault="00F54496" w:rsidP="00AE07EE"/>
    <w:p w14:paraId="322A16D8" w14:textId="77777777" w:rsidR="00F54496" w:rsidRDefault="00F54496" w:rsidP="00AE07EE"/>
    <w:p w14:paraId="08617B37" w14:textId="51ED9A8A" w:rsidR="00F54496" w:rsidRDefault="00F54496" w:rsidP="00F54496">
      <w:r>
        <w:t>Requester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Client Signature</w:t>
      </w:r>
    </w:p>
    <w:p w14:paraId="46518BE2" w14:textId="77777777" w:rsidR="005A6E5E" w:rsidRDefault="005A6E5E" w:rsidP="00F54496"/>
    <w:p w14:paraId="628C1A5F" w14:textId="1D968ECB" w:rsidR="00B8781A" w:rsidRDefault="005A6E5E" w:rsidP="00F54496">
      <w:r>
        <w:tab/>
      </w:r>
      <w:r>
        <w:tab/>
      </w:r>
      <w:r>
        <w:tab/>
      </w:r>
      <w:r>
        <w:tab/>
      </w:r>
    </w:p>
    <w:p w14:paraId="0B48B296" w14:textId="33F0D392" w:rsidR="005A6E5E" w:rsidRDefault="00B8781A" w:rsidP="00F54496">
      <w:r w:rsidRPr="00B8781A">
        <w:t>Signature of the Client</w:t>
      </w:r>
      <w:r>
        <w:t xml:space="preserve">              </w:t>
      </w:r>
      <w:r w:rsidR="005A6E5E">
        <w:tab/>
      </w:r>
      <w:r w:rsidR="005A6E5E">
        <w:tab/>
      </w:r>
      <w:r>
        <w:tab/>
      </w:r>
      <w:r>
        <w:tab/>
      </w:r>
      <w:r>
        <w:tab/>
      </w:r>
      <w:r w:rsidR="005A6E5E">
        <w:tab/>
      </w:r>
      <w:r w:rsidR="005A6E5E">
        <w:tab/>
      </w:r>
    </w:p>
    <w:p w14:paraId="78C13140" w14:textId="4ABB65CD" w:rsidR="00B8781A" w:rsidRDefault="00B8781A" w:rsidP="00B8781A">
      <w:pPr>
        <w:ind w:left="5760" w:firstLine="720"/>
      </w:pPr>
      <w:r w:rsidRPr="00B8781A">
        <w:t>Signature of the Contractor</w:t>
      </w:r>
    </w:p>
    <w:p w14:paraId="0DD200E3" w14:textId="1EC0B0A5" w:rsidR="00F54496" w:rsidRDefault="00F54496" w:rsidP="00AE07EE"/>
    <w:sectPr w:rsidR="00F544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F6240"/>
    <w:multiLevelType w:val="multilevel"/>
    <w:tmpl w:val="020CE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8C720C"/>
    <w:multiLevelType w:val="multilevel"/>
    <w:tmpl w:val="F962C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A562B5"/>
    <w:multiLevelType w:val="multilevel"/>
    <w:tmpl w:val="0ED8D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87377495">
    <w:abstractNumId w:val="0"/>
  </w:num>
  <w:num w:numId="2" w16cid:durableId="2048138251">
    <w:abstractNumId w:val="2"/>
  </w:num>
  <w:num w:numId="3" w16cid:durableId="33766240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D97"/>
    <w:rsid w:val="00017FD4"/>
    <w:rsid w:val="00051D97"/>
    <w:rsid w:val="005A6E5E"/>
    <w:rsid w:val="0070541C"/>
    <w:rsid w:val="007A45B8"/>
    <w:rsid w:val="008C0465"/>
    <w:rsid w:val="008F7496"/>
    <w:rsid w:val="009F2FD1"/>
    <w:rsid w:val="00A47048"/>
    <w:rsid w:val="00AE07EE"/>
    <w:rsid w:val="00B8781A"/>
    <w:rsid w:val="00BB4C7F"/>
    <w:rsid w:val="00DF6D83"/>
    <w:rsid w:val="00F54496"/>
    <w:rsid w:val="00FA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A9F7B"/>
  <w15:docId w15:val="{6E58145D-01B3-47B0-B062-82EED554D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5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Yogeshwaran Gothandaraman</dc:creator>
  <cp:keywords/>
  <dc:description/>
  <cp:lastModifiedBy>Yogeshwaran Gothandaraman</cp:lastModifiedBy>
  <cp:revision>9</cp:revision>
  <dcterms:created xsi:type="dcterms:W3CDTF">2023-03-23T03:44:00Z</dcterms:created>
  <dcterms:modified xsi:type="dcterms:W3CDTF">2023-07-03T10:31:00Z</dcterms:modified>
</cp:coreProperties>
</file>