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AB86" w14:textId="74947127" w:rsidR="004E5F24" w:rsidRDefault="004E5F24">
      <w:r w:rsidRPr="004E5F24">
        <w:drawing>
          <wp:inline distT="0" distB="0" distL="0" distR="0" wp14:anchorId="7DC5C898" wp14:editId="31DD76A8">
            <wp:extent cx="5943600" cy="3050540"/>
            <wp:effectExtent l="0" t="0" r="0" b="0"/>
            <wp:docPr id="108990037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90037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24"/>
    <w:rsid w:val="004E5F24"/>
    <w:rsid w:val="00B3259A"/>
    <w:rsid w:val="00D76216"/>
    <w:rsid w:val="00D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2D33"/>
  <w15:chartTrackingRefBased/>
  <w15:docId w15:val="{B31B33C7-D6FA-4EEA-8A9A-AB9946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DeMello, Richard (DTMB)</dc:creator>
  <cp:keywords/>
  <dc:description/>
  <cp:lastModifiedBy>DeMello, Richard (DTMB)</cp:lastModifiedBy>
  <cp:revision>1</cp:revision>
  <dcterms:created xsi:type="dcterms:W3CDTF">2024-04-10T17:13:00Z</dcterms:created>
  <dcterms:modified xsi:type="dcterms:W3CDTF">2024-04-10T17:13:00Z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2024-04-10T17:13:47Z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43a9c768-7b08-4fd2-805c-f25954e22dbb</vt:lpwstr>
  </property>
  <property fmtid="{D5CDD505-2E9C-101B-9397-08002B2CF9AE}" pid="8" name="MSIP_Label_2f46dfe0-534f-4c95-815c-5b1af86b9823_ContentBits">
    <vt:lpwstr>0</vt:lpwstr>
  </property>
</Properties>
</file>